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96" w:rsidRDefault="00904F96" w:rsidP="00904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960" cy="1489377"/>
            <wp:effectExtent l="19050" t="0" r="8890" b="0"/>
            <wp:docPr id="2" name="Рисунок 7" descr="бланк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анк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48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F96" w:rsidRPr="00041A79" w:rsidRDefault="00904F96" w:rsidP="00904F96">
      <w:pPr>
        <w:pStyle w:val="a6"/>
        <w:jc w:val="center"/>
        <w:rPr>
          <w:b/>
          <w:caps/>
          <w:sz w:val="32"/>
          <w:szCs w:val="32"/>
          <w:lang w:val="be-BY"/>
        </w:rPr>
      </w:pPr>
      <w:r w:rsidRPr="00041A79">
        <w:rPr>
          <w:b/>
          <w:caps/>
          <w:sz w:val="32"/>
          <w:szCs w:val="32"/>
          <w:lang w:val="be-BY"/>
        </w:rPr>
        <w:t>Ҡарар</w:t>
      </w:r>
      <w:r w:rsidRPr="00041A79">
        <w:rPr>
          <w:b/>
          <w:caps/>
          <w:sz w:val="32"/>
          <w:szCs w:val="32"/>
          <w:lang w:val="be-BY"/>
        </w:rPr>
        <w:tab/>
      </w:r>
      <w:r w:rsidRPr="00041A79">
        <w:rPr>
          <w:b/>
          <w:sz w:val="32"/>
          <w:szCs w:val="32"/>
          <w:lang w:val="be-BY"/>
        </w:rPr>
        <w:t xml:space="preserve">                     </w:t>
      </w:r>
      <w:r w:rsidRPr="00041A79">
        <w:rPr>
          <w:b/>
          <w:sz w:val="32"/>
          <w:szCs w:val="32"/>
        </w:rPr>
        <w:t xml:space="preserve">       </w:t>
      </w:r>
      <w:r w:rsidRPr="00041A79">
        <w:rPr>
          <w:b/>
          <w:sz w:val="32"/>
          <w:szCs w:val="32"/>
          <w:lang w:val="be-BY"/>
        </w:rPr>
        <w:t xml:space="preserve">  </w:t>
      </w:r>
      <w:r w:rsidRPr="00041A79">
        <w:rPr>
          <w:b/>
          <w:caps/>
          <w:sz w:val="32"/>
          <w:szCs w:val="32"/>
          <w:lang w:val="be-BY"/>
        </w:rPr>
        <w:t>решение</w:t>
      </w:r>
    </w:p>
    <w:p w:rsidR="00904F96" w:rsidRDefault="00904F96" w:rsidP="00904F96">
      <w:pPr>
        <w:rPr>
          <w:rFonts w:ascii="Times New Roman" w:hAnsi="Times New Roman" w:cs="Times New Roman"/>
          <w:sz w:val="28"/>
          <w:szCs w:val="28"/>
        </w:rPr>
      </w:pPr>
    </w:p>
    <w:p w:rsidR="00904F96" w:rsidRDefault="00904F96" w:rsidP="0090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порядке признания жителей 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Ишимбайский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малоимущими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постановки их на учет в качестве нуждающихся в жилых помещениях по договору социального найма и порядке предоставления им жилых помещений по договорам социального найма</w:t>
      </w:r>
    </w:p>
    <w:p w:rsidR="00904F96" w:rsidRDefault="0090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F96" w:rsidRDefault="0090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04F96" w:rsidRDefault="0090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118D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118D" w:rsidRPr="00904F9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18D" w:rsidRPr="00904F96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9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904F96">
          <w:rPr>
            <w:rFonts w:ascii="Times New Roman" w:hAnsi="Times New Roman" w:cs="Times New Roman"/>
            <w:color w:val="0000FF"/>
            <w:sz w:val="28"/>
            <w:szCs w:val="28"/>
          </w:rPr>
          <w:t>ст. 14</w:t>
        </w:r>
      </w:hyperlink>
      <w:r w:rsidRPr="00904F96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от 06.10.2003</w:t>
      </w:r>
      <w:r w:rsidR="00904F96">
        <w:rPr>
          <w:rFonts w:ascii="Times New Roman" w:hAnsi="Times New Roman" w:cs="Times New Roman"/>
          <w:sz w:val="28"/>
          <w:szCs w:val="28"/>
        </w:rPr>
        <w:t xml:space="preserve"> г. №</w:t>
      </w:r>
      <w:r w:rsidRPr="00904F96">
        <w:rPr>
          <w:rFonts w:ascii="Times New Roman" w:hAnsi="Times New Roman" w:cs="Times New Roman"/>
          <w:sz w:val="28"/>
          <w:szCs w:val="28"/>
        </w:rPr>
        <w:t xml:space="preserve">131-ФЗ, в целях реализации Жилищного </w:t>
      </w:r>
      <w:hyperlink r:id="rId7" w:history="1">
        <w:r w:rsidRPr="00904F96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904F96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8" w:history="1">
        <w:r w:rsidRPr="00904F96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04F96">
        <w:rPr>
          <w:rFonts w:ascii="Times New Roman" w:hAnsi="Times New Roman" w:cs="Times New Roman"/>
          <w:sz w:val="28"/>
          <w:szCs w:val="28"/>
        </w:rPr>
        <w:t xml:space="preserve"> Республики Башкортостан "О регулировании жилищных отношений в Республике Башкортостан" от 02.12.2005</w:t>
      </w:r>
      <w:r w:rsidR="00904F96">
        <w:rPr>
          <w:rFonts w:ascii="Times New Roman" w:hAnsi="Times New Roman" w:cs="Times New Roman"/>
          <w:sz w:val="28"/>
          <w:szCs w:val="28"/>
        </w:rPr>
        <w:t xml:space="preserve"> г. №</w:t>
      </w:r>
      <w:r w:rsidRPr="00904F96">
        <w:rPr>
          <w:rFonts w:ascii="Times New Roman" w:hAnsi="Times New Roman" w:cs="Times New Roman"/>
          <w:sz w:val="28"/>
          <w:szCs w:val="28"/>
        </w:rPr>
        <w:t>250-з</w:t>
      </w:r>
      <w:r w:rsidR="00904F96">
        <w:rPr>
          <w:rFonts w:ascii="Times New Roman" w:hAnsi="Times New Roman" w:cs="Times New Roman"/>
          <w:sz w:val="28"/>
          <w:szCs w:val="28"/>
        </w:rPr>
        <w:t xml:space="preserve">, </w:t>
      </w:r>
      <w:r w:rsidRPr="00904F96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</w:t>
      </w:r>
      <w:proofErr w:type="spellStart"/>
      <w:r w:rsidR="00904F96">
        <w:rPr>
          <w:rFonts w:ascii="Times New Roman" w:hAnsi="Times New Roman" w:cs="Times New Roman"/>
          <w:sz w:val="28"/>
          <w:szCs w:val="28"/>
        </w:rPr>
        <w:t>Ишимбайский</w:t>
      </w:r>
      <w:proofErr w:type="spellEnd"/>
      <w:r w:rsidRPr="00904F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решил:</w:t>
      </w:r>
    </w:p>
    <w:p w:rsidR="0038118D" w:rsidRPr="00904F96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9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0" w:history="1">
        <w:r w:rsidRPr="00904F9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04F96">
        <w:rPr>
          <w:rFonts w:ascii="Times New Roman" w:hAnsi="Times New Roman" w:cs="Times New Roman"/>
          <w:sz w:val="28"/>
          <w:szCs w:val="28"/>
        </w:rPr>
        <w:t xml:space="preserve"> о порядке признания жителей муниципального района </w:t>
      </w:r>
      <w:proofErr w:type="spellStart"/>
      <w:r w:rsidR="00904F96">
        <w:rPr>
          <w:rFonts w:ascii="Times New Roman" w:hAnsi="Times New Roman" w:cs="Times New Roman"/>
          <w:sz w:val="28"/>
          <w:szCs w:val="28"/>
        </w:rPr>
        <w:t>Ишимбай</w:t>
      </w:r>
      <w:r w:rsidRPr="00904F9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04F9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proofErr w:type="gramStart"/>
      <w:r w:rsidRPr="00904F96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904F96">
        <w:rPr>
          <w:rFonts w:ascii="Times New Roman" w:hAnsi="Times New Roman" w:cs="Times New Roman"/>
          <w:sz w:val="28"/>
          <w:szCs w:val="28"/>
        </w:rPr>
        <w:t xml:space="preserve"> в целях постановки на учет в качестве нуждающихся в жилых помещениях и порядок предоставления им жилых помещений по договорам социального найма (приложение N 1).</w:t>
      </w:r>
    </w:p>
    <w:p w:rsidR="005045AF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04F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4F9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5045AF">
        <w:rPr>
          <w:rFonts w:ascii="Times New Roman" w:hAnsi="Times New Roman" w:cs="Times New Roman"/>
          <w:sz w:val="28"/>
          <w:szCs w:val="28"/>
        </w:rPr>
        <w:t>К</w:t>
      </w:r>
      <w:r w:rsidRPr="005045AF">
        <w:rPr>
          <w:rFonts w:ascii="Times New Roman" w:hAnsi="Times New Roman" w:cs="Times New Roman"/>
          <w:sz w:val="28"/>
          <w:szCs w:val="28"/>
        </w:rPr>
        <w:t xml:space="preserve">омиссию по </w:t>
      </w:r>
      <w:r w:rsidR="005045AF" w:rsidRPr="005045AF">
        <w:rPr>
          <w:rFonts w:ascii="Times New Roman" w:hAnsi="Times New Roman" w:cs="Times New Roman"/>
          <w:sz w:val="28"/>
          <w:szCs w:val="28"/>
        </w:rPr>
        <w:t>социальным вопросам, охране правопорядка и делам общественных объединений</w:t>
      </w:r>
      <w:r w:rsidR="005045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18D" w:rsidRPr="00904F96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F96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(обнародованию).</w:t>
      </w:r>
    </w:p>
    <w:p w:rsidR="0038118D" w:rsidRPr="00904F96" w:rsidRDefault="00381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F96" w:rsidRDefault="00904F96" w:rsidP="00904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F96" w:rsidRDefault="00904F96" w:rsidP="00904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О.М.Агафонов</w:t>
      </w:r>
    </w:p>
    <w:p w:rsidR="00904F96" w:rsidRDefault="00904F96" w:rsidP="00904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шимбай</w:t>
      </w:r>
    </w:p>
    <w:p w:rsidR="00904F96" w:rsidRDefault="009137FF" w:rsidP="00904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июля </w:t>
      </w:r>
      <w:r w:rsidR="00904F96">
        <w:rPr>
          <w:rFonts w:ascii="Times New Roman" w:hAnsi="Times New Roman" w:cs="Times New Roman"/>
          <w:sz w:val="28"/>
          <w:szCs w:val="28"/>
        </w:rPr>
        <w:t>201</w:t>
      </w:r>
      <w:r w:rsidR="005045AF">
        <w:rPr>
          <w:rFonts w:ascii="Times New Roman" w:hAnsi="Times New Roman" w:cs="Times New Roman"/>
          <w:sz w:val="28"/>
          <w:szCs w:val="28"/>
        </w:rPr>
        <w:t>4</w:t>
      </w:r>
      <w:r w:rsidR="00904F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04F96" w:rsidRDefault="009137FF" w:rsidP="00904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№23/339</w:t>
      </w:r>
    </w:p>
    <w:p w:rsidR="006D66E7" w:rsidRDefault="006D66E7" w:rsidP="00904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 w:rsidRPr="00037FC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8118D" w:rsidRPr="00037FC6" w:rsidRDefault="0038118D" w:rsidP="00372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8118D" w:rsidRPr="00037FC6" w:rsidRDefault="003721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37FC6">
        <w:rPr>
          <w:rFonts w:ascii="Times New Roman" w:hAnsi="Times New Roman" w:cs="Times New Roman"/>
          <w:sz w:val="24"/>
          <w:szCs w:val="24"/>
        </w:rPr>
        <w:t>Ишимбай</w:t>
      </w:r>
      <w:r w:rsidR="0038118D" w:rsidRPr="00037FC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8118D" w:rsidRPr="00037FC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7FC6">
        <w:rPr>
          <w:rFonts w:ascii="Times New Roman" w:hAnsi="Times New Roman" w:cs="Times New Roman"/>
          <w:sz w:val="24"/>
          <w:szCs w:val="24"/>
        </w:rPr>
        <w:t xml:space="preserve">от </w:t>
      </w:r>
      <w:r w:rsidR="009137FF">
        <w:rPr>
          <w:rFonts w:ascii="Times New Roman" w:hAnsi="Times New Roman" w:cs="Times New Roman"/>
          <w:sz w:val="24"/>
          <w:szCs w:val="24"/>
        </w:rPr>
        <w:t xml:space="preserve">18 июля </w:t>
      </w:r>
      <w:r w:rsidRPr="00037FC6">
        <w:rPr>
          <w:rFonts w:ascii="Times New Roman" w:hAnsi="Times New Roman" w:cs="Times New Roman"/>
          <w:sz w:val="24"/>
          <w:szCs w:val="24"/>
        </w:rPr>
        <w:t xml:space="preserve"> 201</w:t>
      </w:r>
      <w:r w:rsidR="009137FF">
        <w:rPr>
          <w:rFonts w:ascii="Times New Roman" w:hAnsi="Times New Roman" w:cs="Times New Roman"/>
          <w:sz w:val="24"/>
          <w:szCs w:val="24"/>
        </w:rPr>
        <w:t>4 г. №23/339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0"/>
      <w:bookmarkEnd w:id="1"/>
      <w:r w:rsidRPr="00037FC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372103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FC6">
        <w:rPr>
          <w:rFonts w:ascii="Times New Roman" w:hAnsi="Times New Roman" w:cs="Times New Roman"/>
          <w:b/>
          <w:bCs/>
          <w:sz w:val="24"/>
          <w:szCs w:val="24"/>
        </w:rPr>
        <w:t>О ПОРЯДКЕ ПРИЗНАНИЯ ЖИТЕЛЕЙ МУНИЦИПАЛЬНОГО РАЙОНА</w:t>
      </w:r>
    </w:p>
    <w:p w:rsidR="00372103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103" w:rsidRPr="00037FC6">
        <w:rPr>
          <w:rFonts w:ascii="Times New Roman" w:hAnsi="Times New Roman" w:cs="Times New Roman"/>
          <w:b/>
          <w:bCs/>
          <w:sz w:val="24"/>
          <w:szCs w:val="24"/>
        </w:rPr>
        <w:t>ИШИМБАЙСКИЙ</w:t>
      </w:r>
      <w:r w:rsidRPr="00037FC6">
        <w:rPr>
          <w:rFonts w:ascii="Times New Roman" w:hAnsi="Times New Roman" w:cs="Times New Roman"/>
          <w:b/>
          <w:bCs/>
          <w:sz w:val="24"/>
          <w:szCs w:val="24"/>
        </w:rPr>
        <w:t xml:space="preserve"> РАЙОН РЕСПУБЛИКИ</w:t>
      </w:r>
      <w:r w:rsidR="00372103" w:rsidRPr="00037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FC6">
        <w:rPr>
          <w:rFonts w:ascii="Times New Roman" w:hAnsi="Times New Roman" w:cs="Times New Roman"/>
          <w:b/>
          <w:bCs/>
          <w:sz w:val="24"/>
          <w:szCs w:val="24"/>
        </w:rPr>
        <w:t>БАШКОРТОСТАН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37FC6">
        <w:rPr>
          <w:rFonts w:ascii="Times New Roman" w:hAnsi="Times New Roman" w:cs="Times New Roman"/>
          <w:b/>
          <w:bCs/>
          <w:sz w:val="24"/>
          <w:szCs w:val="24"/>
        </w:rPr>
        <w:t>МАЛОИМУЩИМИ</w:t>
      </w:r>
      <w:proofErr w:type="gramEnd"/>
      <w:r w:rsidRPr="00037FC6">
        <w:rPr>
          <w:rFonts w:ascii="Times New Roman" w:hAnsi="Times New Roman" w:cs="Times New Roman"/>
          <w:b/>
          <w:bCs/>
          <w:sz w:val="24"/>
          <w:szCs w:val="24"/>
        </w:rPr>
        <w:t xml:space="preserve"> В ЦЕЛЯХ ПОСТАНОВКИ ИХ НА УЧЕТ В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7FC6">
        <w:rPr>
          <w:rFonts w:ascii="Times New Roman" w:hAnsi="Times New Roman" w:cs="Times New Roman"/>
          <w:b/>
          <w:bCs/>
          <w:sz w:val="24"/>
          <w:szCs w:val="24"/>
        </w:rPr>
        <w:t>КАЧЕСТВЕ</w:t>
      </w:r>
      <w:proofErr w:type="gramEnd"/>
      <w:r w:rsidRPr="00037FC6">
        <w:rPr>
          <w:rFonts w:ascii="Times New Roman" w:hAnsi="Times New Roman" w:cs="Times New Roman"/>
          <w:b/>
          <w:bCs/>
          <w:sz w:val="24"/>
          <w:szCs w:val="24"/>
        </w:rPr>
        <w:t xml:space="preserve"> НУЖДАЮЩИХСЯ В ЖИЛЫХ ПОМЕЩЕНИЯХ И ПОРЯДКЕ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FC6">
        <w:rPr>
          <w:rFonts w:ascii="Times New Roman" w:hAnsi="Times New Roman" w:cs="Times New Roman"/>
          <w:b/>
          <w:bCs/>
          <w:sz w:val="24"/>
          <w:szCs w:val="24"/>
        </w:rPr>
        <w:t>ПРЕДОСТАВЛЕНИЯ ИМ ЖИЛЫХ ПОМЕЩЕНИЙ ПО ДОГОВОРАМ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FC6">
        <w:rPr>
          <w:rFonts w:ascii="Times New Roman" w:hAnsi="Times New Roman" w:cs="Times New Roman"/>
          <w:b/>
          <w:bCs/>
          <w:sz w:val="24"/>
          <w:szCs w:val="24"/>
        </w:rPr>
        <w:t>СОЦИАЛЬНОГО НАЙМА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52"/>
      <w:bookmarkEnd w:id="2"/>
      <w:r w:rsidRPr="0008762E">
        <w:rPr>
          <w:rFonts w:ascii="Times New Roman" w:hAnsi="Times New Roman" w:cs="Times New Roman"/>
          <w:b/>
          <w:sz w:val="24"/>
          <w:szCs w:val="24"/>
        </w:rPr>
        <w:t>I. О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бщие положения </w:t>
      </w:r>
    </w:p>
    <w:p w:rsidR="0038118D" w:rsidRPr="00037FC6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1. Положение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о порядке признания граждан малоимущими в целях постановки на учет в качестве нуждающихся в жилых помещениях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и предоставления им жилых помещений по договорам социального найма (далее - Положение):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1) регулирует отношения в области жилищных отношений;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2) устанавливает порядок признания граждан малоимущими и определения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3) устанавливает порядок ведения учета граждан, признанных нуждающимися в жилых помещениях по договорам социального найма;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4) устанавливает порядок предоставления жилых помещений муниципального жилищного фонда.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Настоящее Положение основывается на </w:t>
      </w:r>
      <w:hyperlink r:id="rId9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Республики Башкортостан, Жилищном </w:t>
      </w:r>
      <w:hyperlink r:id="rId11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кодексе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2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Республике Башкортостан "О регулировании жилищных отношений в Республике Башкортостан" и других законах и иных нормативно-правовых актах.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настоящем Положении: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103" w:rsidRPr="006D66E7" w:rsidRDefault="0038118D" w:rsidP="00372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1. Малоимущие граждане - граждане, признанные таковыми постановлением Администрации муниципального района </w:t>
      </w:r>
      <w:proofErr w:type="spellStart"/>
      <w:r w:rsidR="00372103" w:rsidRPr="006D66E7">
        <w:rPr>
          <w:rFonts w:ascii="Times New Roman" w:hAnsi="Times New Roman" w:cs="Times New Roman"/>
          <w:sz w:val="24"/>
          <w:szCs w:val="24"/>
        </w:rPr>
        <w:t>Ишимбай</w:t>
      </w:r>
      <w:r w:rsidRPr="006D66E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(далее - Администрация </w:t>
      </w:r>
      <w:r w:rsidR="00372103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66E7">
        <w:rPr>
          <w:rFonts w:ascii="Times New Roman" w:hAnsi="Times New Roman" w:cs="Times New Roman"/>
          <w:sz w:val="24"/>
          <w:szCs w:val="24"/>
        </w:rPr>
        <w:t>) в порядке, установленном настоящим Положением с учетом дохода, приходящегося на каждого члена семьи, и стоимости имущества, находящегося в собственности членов семь</w:t>
      </w:r>
      <w:r w:rsidR="00372103" w:rsidRPr="006D66E7">
        <w:rPr>
          <w:rFonts w:ascii="Times New Roman" w:hAnsi="Times New Roman" w:cs="Times New Roman"/>
          <w:sz w:val="24"/>
          <w:szCs w:val="24"/>
        </w:rPr>
        <w:t>и и подлежащего налогообложению, не позволяет приобрести в собственность жилое помещение.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</w:t>
      </w:r>
      <w:r w:rsidR="0038118D" w:rsidRPr="006D66E7">
        <w:rPr>
          <w:rFonts w:ascii="Times New Roman" w:hAnsi="Times New Roman" w:cs="Times New Roman"/>
          <w:sz w:val="24"/>
          <w:szCs w:val="24"/>
        </w:rPr>
        <w:t>. Члены семьи малоимущего гражданина - проживающие совместно с ним его супруг, их дети и родители. Другие родственники, нетрудоспособные иждивенцы признаются членами семьи малоимущего гражданина, если они вселены в занимаемое им жилое помещение в качестве членов его семьи и ведут с ним общее хозяйство. Иные лица признаются чле</w:t>
      </w:r>
      <w:bookmarkStart w:id="3" w:name="_GoBack"/>
      <w:bookmarkEnd w:id="3"/>
      <w:r w:rsidR="0038118D" w:rsidRPr="006D66E7">
        <w:rPr>
          <w:rFonts w:ascii="Times New Roman" w:hAnsi="Times New Roman" w:cs="Times New Roman"/>
          <w:sz w:val="24"/>
          <w:szCs w:val="24"/>
        </w:rPr>
        <w:t>нами семьи малоимущего гражданина в порядке, установленном законодательством.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</w:t>
      </w:r>
      <w:r w:rsidR="0038118D" w:rsidRPr="006D66E7">
        <w:rPr>
          <w:rFonts w:ascii="Times New Roman" w:hAnsi="Times New Roman" w:cs="Times New Roman"/>
          <w:sz w:val="24"/>
          <w:szCs w:val="24"/>
        </w:rPr>
        <w:t>. Среднедушевой доход семьи (одиноко проживающего гражданина) - совокупная сумма доходов каждого члена семьи (одиноко проживающего гражданина) за 12 месяцев, поделенная на число всех членов семьи.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</w:t>
      </w:r>
      <w:r w:rsidR="0038118D" w:rsidRPr="006D66E7">
        <w:rPr>
          <w:rFonts w:ascii="Times New Roman" w:hAnsi="Times New Roman" w:cs="Times New Roman"/>
          <w:sz w:val="24"/>
          <w:szCs w:val="24"/>
        </w:rPr>
        <w:t>. Расчетный период - период, достаточный для накопления гражданами недостающих сре</w:t>
      </w:r>
      <w:proofErr w:type="gramStart"/>
      <w:r w:rsidR="0038118D" w:rsidRPr="006D66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38118D" w:rsidRPr="006D66E7">
        <w:rPr>
          <w:rFonts w:ascii="Times New Roman" w:hAnsi="Times New Roman" w:cs="Times New Roman"/>
          <w:sz w:val="24"/>
          <w:szCs w:val="24"/>
        </w:rPr>
        <w:t>я приобретения жилого помещения.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5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. Расчетный показатель - показатель рыночной стоимости приобретения жилого помещения на одного члена семьи гражданина-заявителя. </w:t>
      </w:r>
      <w:r w:rsidR="00372103" w:rsidRPr="006D66E7">
        <w:rPr>
          <w:rFonts w:ascii="Times New Roman" w:hAnsi="Times New Roman" w:cs="Times New Roman"/>
          <w:sz w:val="24"/>
          <w:szCs w:val="24"/>
        </w:rPr>
        <w:t xml:space="preserve">Определяется как произведение нормы предоставления площади жилого помещения и рыночной стоимости одного </w:t>
      </w:r>
      <w:r w:rsidR="00372103" w:rsidRPr="006D66E7">
        <w:rPr>
          <w:rFonts w:ascii="Times New Roman" w:hAnsi="Times New Roman" w:cs="Times New Roman"/>
          <w:sz w:val="24"/>
          <w:szCs w:val="24"/>
        </w:rPr>
        <w:lastRenderedPageBreak/>
        <w:t xml:space="preserve">квадратного метра жилого помещения, </w:t>
      </w:r>
      <w:proofErr w:type="gramStart"/>
      <w:r w:rsidR="00372103" w:rsidRPr="006D66E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="00372103" w:rsidRPr="006D66E7">
        <w:rPr>
          <w:rFonts w:ascii="Times New Roman" w:hAnsi="Times New Roman" w:cs="Times New Roman"/>
          <w:sz w:val="24"/>
          <w:szCs w:val="24"/>
        </w:rPr>
        <w:t xml:space="preserve"> в </w:t>
      </w:r>
      <w:r w:rsidR="008A6B33" w:rsidRPr="006D66E7">
        <w:rPr>
          <w:rFonts w:ascii="Times New Roman" w:hAnsi="Times New Roman" w:cs="Times New Roman"/>
          <w:sz w:val="24"/>
          <w:szCs w:val="24"/>
        </w:rPr>
        <w:t>муниципальном районе. Расчетный показатель у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станавливается </w:t>
      </w:r>
      <w:r w:rsidR="008A6B33" w:rsidRPr="006D66E7">
        <w:rPr>
          <w:rFonts w:ascii="Times New Roman" w:hAnsi="Times New Roman" w:cs="Times New Roman"/>
          <w:sz w:val="24"/>
          <w:szCs w:val="24"/>
        </w:rPr>
        <w:t xml:space="preserve">Советом муниципального района </w:t>
      </w:r>
      <w:proofErr w:type="spellStart"/>
      <w:r w:rsidR="008A6B33" w:rsidRPr="006D66E7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8A6B33" w:rsidRPr="006D66E7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Башкортостан.</w:t>
      </w:r>
    </w:p>
    <w:p w:rsidR="008A6B33" w:rsidRPr="006D66E7" w:rsidRDefault="008A6B33" w:rsidP="008A6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Пороговое значение стоимости имущества - стоимость имущества, находящегося в собственности членов семьи и подлежащего налогообложению. Равняется расчетному показателю рыночной стоимости жилого помещения.</w:t>
      </w:r>
    </w:p>
    <w:p w:rsidR="008A6B33" w:rsidRPr="006D66E7" w:rsidRDefault="008A6B33" w:rsidP="008A6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Пороговое значение дохода - доход, приходящийся на каждого члена семьи гражданина-заявителя. Рассчитывается по формуле: расчетный показатель рыночной стоимости приобретения жилого помещения по норме предоставления жилого помещения по договору социального найма делится на величину установленного периода накоплений в месяцах. Полученный результат складывается с величиной среднедушевого прожиточного минимума. 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6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118D" w:rsidRPr="006D66E7">
        <w:rPr>
          <w:rFonts w:ascii="Times New Roman" w:hAnsi="Times New Roman" w:cs="Times New Roman"/>
          <w:sz w:val="24"/>
          <w:szCs w:val="24"/>
        </w:rPr>
        <w:t xml:space="preserve">Функциями по ведению учета граждан, признанных нуждающимися в жилых помещениях по договорам социального найма; подготовки проектов постановлений Администрации </w:t>
      </w:r>
      <w:r w:rsidR="008A6B33" w:rsidRPr="006D66E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о признании гражданина малоимущими и постановки на учет нуждающихся в жилых помещениях; о предоставлении жилых помещений из муниципального жилищного фонда нуждающимся в улучшении жилищных условий, наделяется отдел </w:t>
      </w:r>
      <w:r w:rsidR="008A6B33" w:rsidRPr="006D66E7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</w:t>
      </w:r>
      <w:r w:rsidR="0038118D" w:rsidRPr="006D66E7">
        <w:rPr>
          <w:rFonts w:ascii="Times New Roman" w:hAnsi="Times New Roman" w:cs="Times New Roman"/>
          <w:sz w:val="24"/>
          <w:szCs w:val="24"/>
        </w:rPr>
        <w:t>учет</w:t>
      </w:r>
      <w:r w:rsidR="008A6B33" w:rsidRPr="006D66E7">
        <w:rPr>
          <w:rFonts w:ascii="Times New Roman" w:hAnsi="Times New Roman" w:cs="Times New Roman"/>
          <w:sz w:val="24"/>
          <w:szCs w:val="24"/>
        </w:rPr>
        <w:t>а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 и распределени</w:t>
      </w:r>
      <w:r w:rsidR="008A6B33" w:rsidRPr="006D66E7">
        <w:rPr>
          <w:rFonts w:ascii="Times New Roman" w:hAnsi="Times New Roman" w:cs="Times New Roman"/>
          <w:sz w:val="24"/>
          <w:szCs w:val="24"/>
        </w:rPr>
        <w:t>я жилья (далее - отдел</w:t>
      </w:r>
      <w:r w:rsidR="0038118D" w:rsidRPr="006D66E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6E7" w:rsidRPr="0008762E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77"/>
      <w:bookmarkEnd w:id="4"/>
      <w:r w:rsidRPr="0008762E">
        <w:rPr>
          <w:rFonts w:ascii="Times New Roman" w:hAnsi="Times New Roman" w:cs="Times New Roman"/>
          <w:b/>
          <w:sz w:val="24"/>
          <w:szCs w:val="24"/>
        </w:rPr>
        <w:t>II. Д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окументы, предъявляемые гражданином, </w:t>
      </w:r>
    </w:p>
    <w:p w:rsidR="0038118D" w:rsidRPr="0008762E" w:rsidRDefault="006D66E7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62E">
        <w:rPr>
          <w:rFonts w:ascii="Times New Roman" w:hAnsi="Times New Roman" w:cs="Times New Roman"/>
          <w:b/>
          <w:sz w:val="24"/>
          <w:szCs w:val="24"/>
        </w:rPr>
        <w:t>претендующим</w:t>
      </w:r>
      <w:proofErr w:type="gramEnd"/>
      <w:r w:rsidRPr="0008762E">
        <w:rPr>
          <w:rFonts w:ascii="Times New Roman" w:hAnsi="Times New Roman" w:cs="Times New Roman"/>
          <w:b/>
          <w:sz w:val="24"/>
          <w:szCs w:val="24"/>
        </w:rPr>
        <w:t xml:space="preserve"> на признание его малоимущим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1. Гражданин, обращающийся с заявлением о признании его малоимущим (далее - гражданин-заявитель), представляет в отдел  следующие документы: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1) копии паспорта гражданина-заявителя и членов его семьи или иных документов, удостоверяющих личность (заверенные отделом);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2) документ о гражданах, зарегистрированных в жилом помещении по месту жительства гражданина-заявителя (справка с места жительства);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3) копию финансово-лицевого счета (технического паспорта);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4) документы, подтверждающие размеры и источники доходов гражданина-заявителя и членов его семьи за двенадцать месяцев, предшествующих месяцу подачи заявления о признании гражданина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5) документы, подтверждающие наличие или отсутствие у гражданина-заявителя и членов его семьи имущества, подлежащего налогообложению.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2. Документы, подтверждающие сведения о налогооблагаемом имуществе, должны содержать основание приобретения имущества (покупка, мена, дарение, наследование, приватизация и другое) и реквизиты (дата, номер) соответствующего договора или акта, сведения о виде права собственности (личная, общая), для совместной собственности - сведения об иных лицах (их фамилия, имя, отчество или наименование), в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которых находится имущество, для долевой собственности - доля лица, о котором представляются сведения. Документы, подтверждающие сведения о земельных участках, должны содержать информацию о виде права земельного участка (пая, доли), основания предоставления земельного участка (под индивидуальное жилищное строительство, дачный, садовый, приусадебный, огородный и другие).</w:t>
      </w:r>
    </w:p>
    <w:p w:rsidR="00F4408C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3. При налич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тдела администрации возможности самостоятельного получения необходимых достоверных сведений и документов о доходах гражданина-заявителя он имеет право использовать полученные сведения и документы наряду с документами, представляемыми гражданином-заявителем.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</w:t>
      </w:r>
      <w:r w:rsidR="0038118D" w:rsidRPr="006D66E7">
        <w:rPr>
          <w:rFonts w:ascii="Times New Roman" w:hAnsi="Times New Roman" w:cs="Times New Roman"/>
          <w:sz w:val="24"/>
          <w:szCs w:val="24"/>
        </w:rPr>
        <w:t>. Отдел в соответствии с законодательством вправе осуществлять проверку сведений, содержащихся в документах, представленных гражданином-заявителем, запрашивать (бесплатно) необходимые сведения в учреждениях, организациях, предприятиях.</w:t>
      </w:r>
    </w:p>
    <w:p w:rsidR="0038118D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6E7" w:rsidRDefault="006D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6E7" w:rsidRDefault="006D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6E7" w:rsidRDefault="006D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6E7" w:rsidRPr="006D66E7" w:rsidRDefault="006D66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89"/>
      <w:bookmarkEnd w:id="5"/>
      <w:r w:rsidRPr="0008762E">
        <w:rPr>
          <w:rFonts w:ascii="Times New Roman" w:hAnsi="Times New Roman" w:cs="Times New Roman"/>
          <w:b/>
          <w:sz w:val="24"/>
          <w:szCs w:val="24"/>
        </w:rPr>
        <w:lastRenderedPageBreak/>
        <w:t>III. П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>оследствия представления гражданином-заявителем неполных и (или) недостоверных сведений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1. Представление гражданином-заявителем и членов его семьи неполных и (или) недостоверных сведений является основанием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1) отказа в признании гражданина-заявителя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в целях постановки на учет и предоставления жилого помещения муниципального жилищного фонда по договору социального найма;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2) отказ в постановке на учет гражданина-заявителя и членов его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в качестве нуждающихся в жилом помещении муниципального жилищного фонда по договору социального найма;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3) снятия гражданина-заявителя и членов его семьи с учета в качестве нуждающихся в жилом помещении муниципального жилищного фонда по договору социального найма.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муниципального района </w:t>
      </w:r>
      <w:proofErr w:type="spellStart"/>
      <w:r w:rsidR="008A6B33" w:rsidRPr="006D66E7">
        <w:rPr>
          <w:rFonts w:ascii="Times New Roman" w:hAnsi="Times New Roman" w:cs="Times New Roman"/>
          <w:sz w:val="24"/>
          <w:szCs w:val="24"/>
        </w:rPr>
        <w:t>Ишимбай</w:t>
      </w:r>
      <w:r w:rsidRPr="006D66E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принятое по вышеуказанным основаниям, выдается или направляется гражданину-заявителю в соответствии с федеральным законодательством и может быть обжаловано им в установленном порядке.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98"/>
      <w:bookmarkEnd w:id="6"/>
      <w:r w:rsidRPr="0008762E">
        <w:rPr>
          <w:rFonts w:ascii="Times New Roman" w:hAnsi="Times New Roman" w:cs="Times New Roman"/>
          <w:b/>
          <w:sz w:val="24"/>
          <w:szCs w:val="24"/>
        </w:rPr>
        <w:t>IV. П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орядок признания гражданина-заявителя </w:t>
      </w:r>
      <w:proofErr w:type="gramStart"/>
      <w:r w:rsidR="006D66E7" w:rsidRPr="0008762E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1. Ежегодно, отдел рассчитывает и выносит на утверждение</w:t>
      </w:r>
      <w:r w:rsidR="00F4408C" w:rsidRPr="006D66E7">
        <w:rPr>
          <w:rFonts w:ascii="Times New Roman" w:hAnsi="Times New Roman" w:cs="Times New Roman"/>
          <w:sz w:val="24"/>
          <w:szCs w:val="24"/>
        </w:rPr>
        <w:t xml:space="preserve"> Совета муниципального района </w:t>
      </w:r>
      <w:r w:rsidRPr="006D66E7">
        <w:rPr>
          <w:rFonts w:ascii="Times New Roman" w:hAnsi="Times New Roman" w:cs="Times New Roman"/>
          <w:sz w:val="24"/>
          <w:szCs w:val="24"/>
        </w:rPr>
        <w:t>расчетный показатель рыночной стоимости приобретения жилого помещения на одного члена семьи гражданина-заявителя (далее - расчетный показатель).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Расчетный показатель определяется как произведение нормы предоставления площади жилого помещения по договору социального найма и рыночной стоимости одного квадратного метра жилого помещения,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образовании, в котором проживает гражданин-заявитель.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2. Из расчетного показателя подлежит исключению стоимость имущества, определенная в порядке, предусмотренном </w:t>
      </w:r>
      <w:hyperlink w:anchor="Par160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частью VIII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8118D" w:rsidRPr="006D66E7" w:rsidRDefault="00F440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Совет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 </w:t>
      </w:r>
      <w:r w:rsidR="008A6B33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18D" w:rsidRPr="006D66E7">
        <w:rPr>
          <w:rFonts w:ascii="Times New Roman" w:hAnsi="Times New Roman" w:cs="Times New Roman"/>
          <w:sz w:val="24"/>
          <w:szCs w:val="24"/>
        </w:rPr>
        <w:t>исходя из социально-экономического положения вправе предусмотреть</w:t>
      </w:r>
      <w:proofErr w:type="gramEnd"/>
      <w:r w:rsidR="0038118D" w:rsidRPr="006D66E7">
        <w:rPr>
          <w:rFonts w:ascii="Times New Roman" w:hAnsi="Times New Roman" w:cs="Times New Roman"/>
          <w:sz w:val="24"/>
          <w:szCs w:val="24"/>
        </w:rPr>
        <w:t xml:space="preserve"> случаи и соответствующие им размеры увеличения сумм, подлежащих исключению из расчетного показателя.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r w:rsidR="0091282A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66E7">
        <w:rPr>
          <w:rFonts w:ascii="Times New Roman" w:hAnsi="Times New Roman" w:cs="Times New Roman"/>
          <w:sz w:val="24"/>
          <w:szCs w:val="24"/>
        </w:rPr>
        <w:t xml:space="preserve"> определяет возможность приобретения гражданином-заявителем жилого помещения с учетом возможности накопления недостающих денежных средств, определяемой исходя из его дохода, рассчитываемого в порядке, предусмотренном </w:t>
      </w:r>
      <w:hyperlink w:anchor="Par119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частью V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Период, достаточный для накопления гражданами недостающих сре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я приобретения жилого помещения не может превышать десяти лет.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Из размера дохода, приходящегося на каждого члена семьи, исключается величина прожиточного минимума, приходящегося на каждого члена семьи, в зависимости от социально-демографической группы населения, к которой он относится.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4. Гражданин-заявитель признается малоимущим, если размер среднемесячного дохода, приходящегося на каждого члена семьи, меньше установленного порога размера дохода, а стоимость налогооблагаемого имущества меньше установленного порога стоимости имущества.</w:t>
      </w:r>
    </w:p>
    <w:p w:rsidR="0091282A" w:rsidRPr="006D66E7" w:rsidRDefault="0038118D" w:rsidP="00912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Порог размера дохода, приходящегося на одного члена семьи гражданина-заявителя, и порог стоимости имущества, находящегося в собственности членов семьи (одиноко проживающего гражданина) и подлежащего налогообложению в целях признания граждан малоимущими и предоставления им </w:t>
      </w:r>
      <w:r w:rsidR="0091282A" w:rsidRPr="006D66E7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Pr="006D66E7">
        <w:rPr>
          <w:rFonts w:ascii="Times New Roman" w:hAnsi="Times New Roman" w:cs="Times New Roman"/>
          <w:sz w:val="24"/>
          <w:szCs w:val="24"/>
        </w:rPr>
        <w:t>по договорам</w:t>
      </w:r>
      <w:r w:rsidR="0091282A" w:rsidRPr="006D66E7">
        <w:rPr>
          <w:rFonts w:ascii="Times New Roman" w:hAnsi="Times New Roman" w:cs="Times New Roman"/>
          <w:sz w:val="24"/>
          <w:szCs w:val="24"/>
        </w:rPr>
        <w:t xml:space="preserve"> социального найма устанавливается решением Совета муниципального района </w:t>
      </w:r>
      <w:proofErr w:type="spellStart"/>
      <w:r w:rsidR="0091282A" w:rsidRPr="006D66E7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91282A" w:rsidRPr="006D66E7">
        <w:rPr>
          <w:rFonts w:ascii="Times New Roman" w:hAnsi="Times New Roman" w:cs="Times New Roman"/>
          <w:sz w:val="24"/>
          <w:szCs w:val="24"/>
        </w:rPr>
        <w:t xml:space="preserve"> район  на каждый год.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5. Расчетный показатель, случаи и соответствующие им размеры увеличения сумм, подлежащих исключению из расчетного показателя, период, достаточный для накопления гражданами недостающих сре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я приобретения жилого помещения в соответствии с законодательством о местном самоуправлении подлежат утверждению Советом </w:t>
      </w:r>
      <w:r w:rsidRPr="006D66E7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района </w:t>
      </w:r>
      <w:proofErr w:type="spellStart"/>
      <w:r w:rsidR="0091282A" w:rsidRPr="006D66E7">
        <w:rPr>
          <w:rFonts w:ascii="Times New Roman" w:hAnsi="Times New Roman" w:cs="Times New Roman"/>
          <w:sz w:val="24"/>
          <w:szCs w:val="24"/>
        </w:rPr>
        <w:t>Ишимбай</w:t>
      </w:r>
      <w:r w:rsidRPr="006D66E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район РБ и официальному опубликованию (обнародованию) в средствах массовой информации.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6. Совершеннолетние трудоспособные граждане, признанные не имеющими доходов в течение расчетного периода и не состоящие на учете в органах государственной службы занятости, исключаются из общего количества членов семьи при исчислении среднедушевого дохода семьи. Среднемесячный совокупный доход семьи в таком случае делится на число членов семьи, уменьшенное на количество совершеннолетних трудоспособных членов семьи, не имевших доходов в расчетном периоде.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7. Граждане, не имеющие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самостоятельно декларируют такие доходы в заявлении о постановке на учет в качестве нуждающегося в предоставлении жилья по договору социального найма.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8. Доходы индивидуальных предпринимателей, применяющих общие условия установления налогов и сборов 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 (на бумажных носителях).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9.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налоговой декларации за отчетный период, равный одному году, предшествующему подаче заявления, заверенными налоговыми органами.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10. Доходы, сведения о которых представлены гражданином-заявителем и членами его семьи, учитываются в объеме, остающемся после уплаты налогов в соответствии с законодательством Российской Федерации.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11. В случаях сезонных, временных и других видов работ, выполняемых по срочным трудовым договорам, исполнения договоров гражданско-правового характера, предпринимательской и иной деятельности сумма доходов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12. В случаях сдачи в аренду (наем) недвижимого и иного имущества, сумма доходов гражданина-заявителя и членов его семьи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442569" w:rsidRPr="006D66E7" w:rsidRDefault="00442569" w:rsidP="00442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13. Условия, при которых граждане не могут быть признаны малоимущими в целях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постановки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на учет нуждающихся в жилых помещениях по договорам социального найма.</w:t>
      </w:r>
    </w:p>
    <w:p w:rsidR="00442569" w:rsidRPr="006D66E7" w:rsidRDefault="00442569" w:rsidP="00442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семьи или одиноко проживающие граждане не могут быть признаны малоимущими, если выполняется хотя бы одно из условий:</w:t>
      </w:r>
    </w:p>
    <w:p w:rsidR="00442569" w:rsidRPr="006D66E7" w:rsidRDefault="00442569" w:rsidP="00442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1) размер фактического порогового значения дохода, приходящегося на каждого члена семьи, больше или равен установленному пороговому значению дохода;</w:t>
      </w:r>
    </w:p>
    <w:p w:rsidR="00442569" w:rsidRPr="006D66E7" w:rsidRDefault="00442569" w:rsidP="00442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2) исчисленная стоимость налогооблагаемого имущества больше или равна установленному пороговому значению стоимости имущества.</w:t>
      </w:r>
    </w:p>
    <w:p w:rsidR="00442569" w:rsidRPr="006D66E7" w:rsidRDefault="004425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19"/>
      <w:bookmarkEnd w:id="7"/>
      <w:r w:rsidRPr="0008762E">
        <w:rPr>
          <w:rFonts w:ascii="Times New Roman" w:hAnsi="Times New Roman" w:cs="Times New Roman"/>
          <w:b/>
          <w:sz w:val="24"/>
          <w:szCs w:val="24"/>
        </w:rPr>
        <w:t>V. Р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асчет размера дохода, приходящегося на каждого члена семьи (одиноко проживающего гражданина) в целях признания гражданина </w:t>
      </w:r>
      <w:proofErr w:type="gramStart"/>
      <w:r w:rsidR="006D66E7" w:rsidRPr="0008762E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66E7" w:rsidRPr="006D66E7" w:rsidRDefault="006D66E7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1. Расчет размера дохода, приходящегося на каждого члена семьи (одиноко проживающего гражданина), в целях признания гражданина-заявителя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производится исходя из размера совокупного дохода семьи, деленного на число всех членов семьи. В совокупный доход семьи включаются доходы каждого члена семьи за двенадцать месяцев, непосредственно предшествующих месяцу подачи заявления.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При расчете среднедушевого дохода семьи учитывается сумма доходов каждого члена семьи после вычета налогов и сборов в соответствии с законодательством о налогах и сборах, полученных как в денежной, так и в натуральной формах, в том числе:</w:t>
      </w:r>
      <w:proofErr w:type="gramEnd"/>
    </w:p>
    <w:p w:rsidR="0038118D" w:rsidRPr="006D66E7" w:rsidRDefault="001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а</w:t>
      </w:r>
      <w:r w:rsidR="0038118D" w:rsidRPr="006D66E7">
        <w:rPr>
          <w:rFonts w:ascii="Times New Roman" w:hAnsi="Times New Roman" w:cs="Times New Roman"/>
          <w:sz w:val="24"/>
          <w:szCs w:val="24"/>
        </w:rPr>
        <w:t>) средний заработок, сохраняемый в случаях, предусмотренных трудовым законодательством;</w:t>
      </w:r>
    </w:p>
    <w:p w:rsidR="0038118D" w:rsidRPr="006D66E7" w:rsidRDefault="001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б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) компенсация, выплачиваемая государственным органом или общественным </w:t>
      </w:r>
      <w:r w:rsidR="0038118D" w:rsidRPr="006D66E7">
        <w:rPr>
          <w:rFonts w:ascii="Times New Roman" w:hAnsi="Times New Roman" w:cs="Times New Roman"/>
          <w:sz w:val="24"/>
          <w:szCs w:val="24"/>
        </w:rPr>
        <w:lastRenderedPageBreak/>
        <w:t>объединением за время исполнения государственных или общественных обязанностей;</w:t>
      </w:r>
    </w:p>
    <w:p w:rsidR="0038118D" w:rsidRPr="006D66E7" w:rsidRDefault="001C68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в</w:t>
      </w:r>
      <w:r w:rsidR="0038118D" w:rsidRPr="006D66E7">
        <w:rPr>
          <w:rFonts w:ascii="Times New Roman" w:hAnsi="Times New Roman" w:cs="Times New Roman"/>
          <w:sz w:val="24"/>
          <w:szCs w:val="24"/>
        </w:rPr>
        <w:t>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9760BE" w:rsidRPr="006D66E7" w:rsidRDefault="009760BE" w:rsidP="00976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пенсии;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компенсационные выплаты (кроме компенсационных выплат неработающим трудоспособным лицам, осуществляющим уход за нетрудоспособными гражданами);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ежемесячное пожизненное содержание судей, вышедших в отставку;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от 14 до 18 лет в период их участия во временных работах;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ежемесячное пособие на ребенка;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Советом городского округа город Салават, организациями;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  <w:proofErr w:type="gramEnd"/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lastRenderedPageBreak/>
        <w:t>-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ж) другие совокупные доходы семьи или одиноко проживающего гражданина, в которые включаются: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 xml:space="preserve">-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(за исключением доходов военнослужащих, указанных в </w:t>
      </w:r>
      <w:hyperlink w:anchor="Par161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подпункте "д" п. 3 раздела V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  <w:proofErr w:type="gramEnd"/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оплата работ по договорам, заключаемым в соответствии с гражданским законодательством Российской Федерации;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доходы от занятий предпринимательской деятельностью, включая доходы, полученные в результате деятельности крестьянского (фермерского) хозяйства;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доходы по акциям и другие доходы от участия в управлении собственностью организаций;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алименты, получаемые членами семьи;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проценты по банковским вкладам;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наследуемые и подаренные денежные средства;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денежные эквиваленты предоставляемых гражданам льгот и мер социальной поддержки по оплате жилого помещения, коммунальных услуг и транспортных услуг, установленных органами государственной власти Российской Федерации, субъектов Российской Федерации, органами местного самоуправления и организациями, в виде предоставленных гражданам скидок с оплаты (то есть денежные эквиваленты льгот и компенсаций по оплате транспортных услуг, денежные эквиваленты льгот по оплате жилых помещений и коммунальных услуг);</w:t>
      </w:r>
      <w:proofErr w:type="gramEnd"/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денежные выплаты, предоставляемые гражданам в качестве мер социальной поддержки и связанных с оплатой жилого помещения, коммунальных или транспортных услуг (или) в виде денежных выплат, а также компенсации на оплату жилого помещения и коммунальных услуг, выплачиваемые отдельным категориям граждан (суммы предоставленных субсидий на оплату жилого помещения, коммунальных и транспортных услуг);</w:t>
      </w:r>
      <w:proofErr w:type="gramEnd"/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компенсации на оплату жилого помещения и коммунальных услуг, выплачиваемых отдельным категориям граждан;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денежные средства, выделяемые опекуну (попечителю) на содержание подопечного;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денежные средства из любых источников (за исключением собственных сре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ажданина-заявителя или членов его семьи), направленные на оплату обучения гражданина-заявителя или членов его семьи в образовательных учреждениях;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доходы, полученные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1B73AE" w:rsidRPr="006D66E7" w:rsidRDefault="001B73AE" w:rsidP="001B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доходы охотников-любителей, получаемые от сдачи добытых ими пушнины, мехового или кожевенного сырья или мяса диких животных.</w:t>
      </w:r>
    </w:p>
    <w:p w:rsidR="009760BE" w:rsidRPr="006D66E7" w:rsidRDefault="00976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lastRenderedPageBreak/>
        <w:t>3. При расчете среднедушевого дохода семьи не учитываются следующие виды доходов членов семьи: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а)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б)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федеральным законодательством;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в) пособия на погребение, выплачиваемые в соответствии с федеральным законодательством;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г) ежегодные компенсации и разовые (единовременные) пособия, предоставляемые различным категориям граждан в соответствии с нормативными правовыми актами, в том числе: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РФ N 1244-1 от 15.05.1991 "О социальной защите граждан, подвергшихся воздействию радиации вследствие катастрофы на Чернобыльской АЭС";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4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N 5-ФЗ от 12.01.1995 "О ветеранах";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5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N 181-ФЗ от 24.11.1995 "О социальной защите инвалидов в РФ";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6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N 2-ФЗ от 10.01.2002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N 122-ФЗ от 22.08.2004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"Общих принципах организации местного самоуправления в Российской Федерации";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9"/>
      <w:bookmarkEnd w:id="8"/>
      <w:r w:rsidRPr="006D66E7">
        <w:rPr>
          <w:rFonts w:ascii="Times New Roman" w:hAnsi="Times New Roman" w:cs="Times New Roman"/>
          <w:sz w:val="24"/>
          <w:szCs w:val="24"/>
        </w:rPr>
        <w:t>д) доходы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е) доходы лиц, отбывающих наказание в виде лишения свободы, а также лиц, находящихся на принудительном лечении по решению суда;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ж) доходы лиц, пропавших без вести и находящихся в розыске;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2"/>
      <w:bookmarkEnd w:id="9"/>
      <w:r w:rsidRPr="006D66E7">
        <w:rPr>
          <w:rFonts w:ascii="Times New Roman" w:hAnsi="Times New Roman" w:cs="Times New Roman"/>
          <w:sz w:val="24"/>
          <w:szCs w:val="24"/>
        </w:rPr>
        <w:t xml:space="preserve">з) доходы лиц, проживающих в учреждениях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типа на полном государственном обеспечении.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При этом для указанных в </w:t>
      </w:r>
      <w:hyperlink w:anchor="Par139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пунктах "д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2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з" подпунктах 3 раздела V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настоящего Положения категорий граждан учитываются доходы, получение которых не связано с местом их пребывания (доходы по вкладам в учреждениях банков и других кредитных учреждениях, доходы от сдачи внаем или поднаем имущества и др.).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4. Из дохода семьи гражданина-заявителя или одиноко проживающего гражданина-заявителя исключать суммы уплачиваемых алиментов.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146"/>
      <w:bookmarkEnd w:id="10"/>
      <w:r w:rsidRPr="0008762E">
        <w:rPr>
          <w:rFonts w:ascii="Times New Roman" w:hAnsi="Times New Roman" w:cs="Times New Roman"/>
          <w:b/>
          <w:sz w:val="24"/>
          <w:szCs w:val="24"/>
        </w:rPr>
        <w:t>VI. О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>собенности учета доходов отдельных категорий граждан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8"/>
      <w:bookmarkEnd w:id="11"/>
      <w:proofErr w:type="gramStart"/>
      <w:r w:rsidRPr="006D66E7">
        <w:rPr>
          <w:rFonts w:ascii="Times New Roman" w:hAnsi="Times New Roman" w:cs="Times New Roman"/>
          <w:sz w:val="24"/>
          <w:szCs w:val="24"/>
        </w:rPr>
        <w:t>При учете дохода одиноко проживающих детей-сирот и детей, оставшихся без попечения родителей, проживавших в течение всего расчетного периода или его части в образовательных и иных учреждениях, в том числе в учреждениях социального обслуживания, в приемных семьях, детских домах семейного типа, доходы за месяцы проживания в указанных учреждениях считаются равными величине прожиточного минимума, устанавливаемой в Республике Башкортостан для соответствующей социально-демографической группы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9"/>
      <w:bookmarkEnd w:id="12"/>
      <w:r w:rsidRPr="006D66E7">
        <w:rPr>
          <w:rFonts w:ascii="Times New Roman" w:hAnsi="Times New Roman" w:cs="Times New Roman"/>
          <w:sz w:val="24"/>
          <w:szCs w:val="24"/>
        </w:rPr>
        <w:lastRenderedPageBreak/>
        <w:t>При учете дохода одиноко проживающего гражданина-заявителя в течение расчетного периода или его части, проходившего службу в Вооруженных Силах Российской Федерации или пребывавшего в учреждениях, исполняющих наказание в виде лишения свободы, доходы, полученные по месту его нахождения, признаются равными величине прожиточного минимума трудоспособного населения, установленной в Республике Башкортостан.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В случае постановки указанных в </w:t>
      </w:r>
      <w:hyperlink w:anchor="Par148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частях 1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9" w:history="1">
        <w:r w:rsidRPr="006D66E7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6D66E7">
        <w:rPr>
          <w:rFonts w:ascii="Times New Roman" w:hAnsi="Times New Roman" w:cs="Times New Roman"/>
          <w:sz w:val="24"/>
          <w:szCs w:val="24"/>
        </w:rPr>
        <w:t xml:space="preserve"> настоящей статьи одиноко проживающих граждан на учет в качестве нуждающихся в жилых помещениях муниципального жилищного фонда по договорам социального найма не позднее чем через год после постановки на учет проводится повторная оценка уровня получаемых ими доходов.</w:t>
      </w:r>
    </w:p>
    <w:p w:rsidR="006D66E7" w:rsidRPr="006D66E7" w:rsidRDefault="006D6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66E7" w:rsidRPr="0008762E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152"/>
      <w:bookmarkEnd w:id="13"/>
      <w:r w:rsidRPr="0008762E">
        <w:rPr>
          <w:rFonts w:ascii="Times New Roman" w:hAnsi="Times New Roman" w:cs="Times New Roman"/>
          <w:b/>
          <w:sz w:val="24"/>
          <w:szCs w:val="24"/>
        </w:rPr>
        <w:t>VII. И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мущество гражданина-заявителя, учитываемое при оценке стоимости имущества в целях признания его </w:t>
      </w:r>
      <w:proofErr w:type="gramStart"/>
      <w:r w:rsidR="006D66E7" w:rsidRPr="0008762E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</w:p>
    <w:p w:rsidR="006D66E7" w:rsidRDefault="006D66E7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1. Гражданин-заявитель представляет в отдел по учету документы об имуществе, находящемся в его собственности и собственности членов его семьи.</w:t>
      </w:r>
    </w:p>
    <w:p w:rsidR="0038118D" w:rsidRPr="006D66E7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2. При отнесении гражданина-заявителя и членов его семьи, к категории малоимущих граждан имущество, признаваемое объектом налогообложения и находящееся в общей собственности нескольких лиц, подлежит учету в случаях, если в соответствии с законодательством о налогах и сборах плательщиком налога на указанное имущество является гражданин-заявитель или члены его семьи.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Если в течение расчетного периода членами семьи или одиноко проживающим гражданином-заявителем было отчуждено или передано иным способом имущество, входящее в перечень имущества,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найма, то стоимость отчужденного или иным способом переданного имущества учитывался как стоимость имущества, имеющегося в наличии в течение расчетного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периода, за исключением случаев вынужденной продажи, связанные с исполнением решения суда, подтвержденной соответствующими документами, предоставляемыми гражданином-заявителем.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В случае введения новых налогов или отмены ранее установленных, расширения перечня имущества, подлежащего налогообложению в соответствии с законодательством о налогах и сборах, отдел по учету сообщает гражданам, отнесенным ранее к категории малоимущих, о необходимости представления сведений о стоимости такого имущества для повторного определения общей стоимости имущества, подлежащего налогообложению и находящегося в собственности гражданина-заявителя и членов его семьи.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6D66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4" w:name="Par160"/>
      <w:bookmarkEnd w:id="14"/>
      <w:r w:rsidRPr="0008762E">
        <w:rPr>
          <w:rFonts w:ascii="Times New Roman" w:hAnsi="Times New Roman" w:cs="Times New Roman"/>
          <w:b/>
          <w:sz w:val="24"/>
          <w:szCs w:val="24"/>
        </w:rPr>
        <w:t>VIII. П</w:t>
      </w:r>
      <w:r w:rsidR="006D66E7" w:rsidRPr="0008762E">
        <w:rPr>
          <w:rFonts w:ascii="Times New Roman" w:hAnsi="Times New Roman" w:cs="Times New Roman"/>
          <w:b/>
          <w:sz w:val="24"/>
          <w:szCs w:val="24"/>
        </w:rPr>
        <w:t xml:space="preserve">орядок определения стоимости имущества гражданина-заявителя в целях признания его </w:t>
      </w:r>
      <w:proofErr w:type="gramStart"/>
      <w:r w:rsidR="006D66E7" w:rsidRPr="0008762E">
        <w:rPr>
          <w:rFonts w:ascii="Times New Roman" w:hAnsi="Times New Roman" w:cs="Times New Roman"/>
          <w:b/>
          <w:sz w:val="24"/>
          <w:szCs w:val="24"/>
        </w:rPr>
        <w:t>малоимущим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1. Наличие имущества, принадлежащего гражданину-заявителю и членам его семьи на праве собственности и подлежащего налогообложению в целях признания гражданина-заявителя малоимущим для постановки на учет в качестве нуждающегося в жилом помещении по договору социального найма, устанавливается на основании представляемых гражданином-заявителем сведений из органов, осуществляющих их государственную регистрацию.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2. Общественная комиссия определяет стоимость имущества, принадлежащего гражданину, исходя из его рыночной стоимости.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Граждане в случае несогласия с выводами общественной комиссии, вправе произвести оценку имущества в соответствии с федеральным законодательством.</w:t>
      </w:r>
      <w:r w:rsidR="00CC29A6" w:rsidRPr="006D66E7">
        <w:rPr>
          <w:rFonts w:ascii="Times New Roman" w:hAnsi="Times New Roman" w:cs="Times New Roman"/>
          <w:sz w:val="24"/>
          <w:szCs w:val="24"/>
        </w:rPr>
        <w:t xml:space="preserve"> Расходы на оплату услуг независимого оценщика несет гражданин-заявитель.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3. В соответствии с законодательством Российской Федерации о налогах и сборах, иными нормативными правовыми актами к имуществу, находящемуся в собственности членов семьи и подлежащему налогообложению, учитываемому при отнесении граждан к категории малоимущих, относятся: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паенакопления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в жилищно-строительных, гаражно-строительных и дачно-строительных кооперативах, суммы, находящиеся во вкладах в учреждениях банков и других </w:t>
      </w:r>
      <w:r w:rsidRPr="006D66E7">
        <w:rPr>
          <w:rFonts w:ascii="Times New Roman" w:hAnsi="Times New Roman" w:cs="Times New Roman"/>
          <w:sz w:val="24"/>
          <w:szCs w:val="24"/>
        </w:rPr>
        <w:lastRenderedPageBreak/>
        <w:t>кредитных учреждениях, стоимость имущественных и земельных долей (паев), валютные ценности и ценные бумаги;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б) жилые дома, квартиры, дачи, гаражи и иные строения, помещения и сооружения;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в) автомобили, мотоциклы, моторные лодки, катера, яхты, мотороллеры, автобусы и другие самоходные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и механизмы на пневматическом и гусеничном ходу, самолеты, вертолеты, теплоходы, парусные суда, снегоходы, мотосани, гидроциклы, несамоходные (буксируемые) суда и другие водные, воздушные транспортные средства и другие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4. Не подлежат учету при определении стоимости имущества граждан в целях определения права на получение по договору социального найма жилья из муниципального жилого фонда следующие виды имущества: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а) земельные участки, изъятые из оборота в соответствии с законодательством Российской Федерации;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б) весельные лодки;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в)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г)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д) земельные участки до 15 соток включительно, предоставленные для садоводства, огородничества, дачного строительства и ведения личного подсобного хозяйства.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5. Определение инвентаризационной стоимости недвижимого имущества (строений, помещений, сооружений) производится органами, уполномоченными представлять в налоговые органы оценку недвижимого имущества для целей налогообложения. Сведения об инвентаризационной стоимости недвижимого имущества представляются гражданами в виде перечня имущества и копий уведомлений налогового органа о налогообложении имущества.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6. Определение кадастровой стоимости земельных участков производится ФГУ "Кадастровая палата", за счет средств заявителя.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7. Для определения стоимости транспортных средств используются данные, представленные независимыми экспертами в установленном законом порядке.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8. Стоимость предметов антиквариата и искусства, ювелирных изделий из драгоценных металлов и камней, а также лома таких изделий определяется гражданином-заявителем в соответствии с декларацией, подаваемой в установленном законом порядке.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9. Определение стоимости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паенакоплений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в жилищно-строительных, гаражно-строительных, дачно-строительных кооперативах и иных потребительских специализированных кооперативах производится на основании сведений, представленных заявителем и заверенных должностными лицами соответствующих кооперативов.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10. Размер денежных средств, находящихся на счетах в учреждениях банков и других кредитных учреждениях, учитывается на основании сведений, представленных заявителем в виде выписок (копий документов) банковских и иных кредитных учреждений.</w:t>
      </w:r>
    </w:p>
    <w:p w:rsidR="0038118D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11. При определении стоимости имущества не учитывается имущество, по которому предоставлены льготы, установленные в соответствии с законодательством Российской Федерации о налогах и сборах, законодательством Республики Башкортостан о налогах и сборах и иными нормативными правовыми актами.</w:t>
      </w:r>
    </w:p>
    <w:p w:rsidR="0008762E" w:rsidRDefault="00087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2E" w:rsidRDefault="00087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2E" w:rsidRDefault="00087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2E" w:rsidRDefault="00087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62E" w:rsidRPr="006D66E7" w:rsidRDefault="000876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087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5" w:name="Par185"/>
      <w:bookmarkEnd w:id="15"/>
      <w:r w:rsidRPr="0008762E">
        <w:rPr>
          <w:rFonts w:ascii="Times New Roman" w:hAnsi="Times New Roman" w:cs="Times New Roman"/>
          <w:b/>
          <w:sz w:val="24"/>
          <w:szCs w:val="24"/>
        </w:rPr>
        <w:lastRenderedPageBreak/>
        <w:t>IX. П</w:t>
      </w:r>
      <w:r w:rsidR="0008762E" w:rsidRPr="0008762E">
        <w:rPr>
          <w:rFonts w:ascii="Times New Roman" w:hAnsi="Times New Roman" w:cs="Times New Roman"/>
          <w:b/>
          <w:sz w:val="24"/>
          <w:szCs w:val="24"/>
        </w:rPr>
        <w:t xml:space="preserve">ринятие на учет граждан в качестве нуждающихся в жилых помещениях по договору социального найма  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1. Принятие на учет граждан в качестве нуждающихся в жилых помещениях осуществляется постановлением Администрации </w:t>
      </w:r>
      <w:r w:rsidR="005045AF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66E7">
        <w:rPr>
          <w:rFonts w:ascii="Times New Roman" w:hAnsi="Times New Roman" w:cs="Times New Roman"/>
          <w:sz w:val="24"/>
          <w:szCs w:val="24"/>
        </w:rPr>
        <w:t xml:space="preserve"> на основании письменных заявлений граждан, поданных ими документов, в соответствии с настоящим Положением. Принятие на указанный учет недееспособных граждан осуществляется на основании заявлений о принятии на учет, поданных в интересах недееспособных граждан их законными представителями, в соответствии с законодательством и настоящим Положением.</w:t>
      </w:r>
    </w:p>
    <w:p w:rsidR="008A058B" w:rsidRPr="006D66E7" w:rsidRDefault="008A058B" w:rsidP="008A0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Нуждающимися в жилом помещении по договору социального найма признаются граждане:</w:t>
      </w:r>
    </w:p>
    <w:p w:rsidR="008A058B" w:rsidRPr="006D66E7" w:rsidRDefault="008A058B" w:rsidP="008A0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и обеспеченные жилым помещением общей площадью менее 12 кв. м площади на одного человека;</w:t>
      </w:r>
    </w:p>
    <w:p w:rsidR="008A058B" w:rsidRPr="006D66E7" w:rsidRDefault="008A058B" w:rsidP="008A0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-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помещения;</w:t>
      </w:r>
    </w:p>
    <w:p w:rsidR="008A058B" w:rsidRPr="006D66E7" w:rsidRDefault="008A058B" w:rsidP="008A0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проживающие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в помещении, не отвечающем установленным для жилых помещений требованиям;</w:t>
      </w:r>
    </w:p>
    <w:p w:rsidR="008A058B" w:rsidRPr="006D66E7" w:rsidRDefault="008A058B" w:rsidP="008A0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sz w:val="24"/>
          <w:szCs w:val="24"/>
        </w:rPr>
        <w:t>-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или принадлежащего на праве собственности. Перечень соответствующих заболеваний устанавливается Правительством Российской Федерации.</w:t>
      </w:r>
    </w:p>
    <w:p w:rsidR="008A058B" w:rsidRPr="006D66E7" w:rsidRDefault="008A058B" w:rsidP="008A0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При наличии у гражданина-заявителя и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8A058B" w:rsidRPr="006D66E7" w:rsidRDefault="008A05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89"/>
      <w:bookmarkEnd w:id="16"/>
      <w:r w:rsidRPr="006D66E7">
        <w:rPr>
          <w:rFonts w:ascii="Times New Roman" w:hAnsi="Times New Roman" w:cs="Times New Roman"/>
          <w:sz w:val="24"/>
          <w:szCs w:val="24"/>
        </w:rPr>
        <w:t>2. С заявлением о принятии на учет должны быть представлены документы, подтверждающие право гражданина состоять на учете в качестве нуждающегося в жилом помещении по договору социального найма.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К документам, подтверждающим право гражданина состоять на учете в качестве нуждающегося в жилом помещении, относятся:</w:t>
      </w:r>
    </w:p>
    <w:p w:rsidR="00477A28" w:rsidRPr="006D66E7" w:rsidRDefault="00477A28" w:rsidP="00477A28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копия постановления </w:t>
      </w:r>
      <w:r w:rsidR="008A058B" w:rsidRPr="006D66E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proofErr w:type="spellStart"/>
      <w:r w:rsidR="008A058B" w:rsidRPr="006D66E7">
        <w:rPr>
          <w:rFonts w:ascii="Times New Roman" w:hAnsi="Times New Roman" w:cs="Times New Roman"/>
          <w:sz w:val="24"/>
          <w:szCs w:val="24"/>
        </w:rPr>
        <w:t>Ишимбайский</w:t>
      </w:r>
      <w:proofErr w:type="spellEnd"/>
      <w:r w:rsidR="008A058B" w:rsidRPr="006D66E7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D66E7">
        <w:rPr>
          <w:rFonts w:ascii="Times New Roman" w:hAnsi="Times New Roman" w:cs="Times New Roman"/>
          <w:sz w:val="24"/>
          <w:szCs w:val="24"/>
        </w:rPr>
        <w:t xml:space="preserve">о признании гражданина-заявителя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.</w:t>
      </w:r>
    </w:p>
    <w:p w:rsidR="00477A28" w:rsidRPr="006D66E7" w:rsidRDefault="00477A28" w:rsidP="00477A28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документы, удостоверяющие личность заявителя и членов его семьи, проживающих совместно (паспорт гражданина Российской Федерации  в возрасте от 14 лет, свидетельства о рождении несовершеннолетних граждан в возрасте до 14 лет);</w:t>
      </w:r>
    </w:p>
    <w:p w:rsidR="00477A28" w:rsidRPr="006D66E7" w:rsidRDefault="00477A28" w:rsidP="00477A2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66E7">
        <w:rPr>
          <w:rFonts w:ascii="Times New Roman" w:hAnsi="Times New Roman" w:cs="Times New Roman"/>
          <w:bCs/>
          <w:color w:val="000000"/>
          <w:sz w:val="24"/>
          <w:szCs w:val="24"/>
        </w:rPr>
        <w:t>справка о составе семьи  по месту жительства гражданина-заявителя;</w:t>
      </w:r>
    </w:p>
    <w:p w:rsidR="00477A28" w:rsidRPr="006D66E7" w:rsidRDefault="00477A28" w:rsidP="00477A2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bCs/>
          <w:color w:val="000000"/>
          <w:sz w:val="24"/>
          <w:szCs w:val="24"/>
        </w:rPr>
        <w:t>копия финансово-лицевого счета;</w:t>
      </w:r>
    </w:p>
    <w:p w:rsidR="00477A28" w:rsidRPr="006D66E7" w:rsidRDefault="00477A28" w:rsidP="00477A2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выписка из домовой книги, если гражданин является собственником (членом семьи собственника) жилого дома или его части; </w:t>
      </w:r>
    </w:p>
    <w:p w:rsidR="00477A28" w:rsidRPr="006D66E7" w:rsidRDefault="00477A28" w:rsidP="00477A2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свидетельство о браке (если гражданин состоит в браке);</w:t>
      </w:r>
    </w:p>
    <w:p w:rsidR="00477A28" w:rsidRPr="006D66E7" w:rsidRDefault="00477A28" w:rsidP="00477A2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свидетельство о расторжении брака (если брак расторгнут);</w:t>
      </w:r>
    </w:p>
    <w:p w:rsidR="00477A28" w:rsidRPr="006D66E7" w:rsidRDefault="00477A28" w:rsidP="00477A28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proofErr w:type="gramStart"/>
      <w:r w:rsidRPr="006D66E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документы, подтверждающие правовой статус занимаемого жилья копии: договор приватизации, договор купли-продажи, ордер, договор социального найма (найма, служебного найма), регистрационное удостоверение, договор мены, дарения, свидетельство о праве на </w:t>
      </w:r>
      <w:r w:rsidRPr="006D66E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наследство по закону, свидетельство о гос. регистрации права, технический паспорт (план), кадастровый паспорт, а также копии этих документов;</w:t>
      </w:r>
      <w:proofErr w:type="gramEnd"/>
    </w:p>
    <w:p w:rsidR="00477A28" w:rsidRPr="006D66E7" w:rsidRDefault="00477A28" w:rsidP="00477A28">
      <w:pPr>
        <w:pStyle w:val="a8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справки из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Ишимбайского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участка </w:t>
      </w:r>
      <w:proofErr w:type="spellStart"/>
      <w:r w:rsidRPr="006D66E7">
        <w:rPr>
          <w:rFonts w:ascii="Times New Roman" w:hAnsi="Times New Roman" w:cs="Times New Roman"/>
          <w:sz w:val="24"/>
          <w:szCs w:val="24"/>
        </w:rPr>
        <w:t>Стерлитамакского</w:t>
      </w:r>
      <w:proofErr w:type="spellEnd"/>
      <w:r w:rsidRPr="006D66E7">
        <w:rPr>
          <w:rFonts w:ascii="Times New Roman" w:hAnsi="Times New Roman" w:cs="Times New Roman"/>
          <w:sz w:val="24"/>
          <w:szCs w:val="24"/>
        </w:rPr>
        <w:t xml:space="preserve"> филиала ГУП "Центр учета, инвентаризации и оценки недвижимости РБ" о наличии или отсутствии жилых помещений на праве собственности, представленные заявителем и всеми членами семьи;</w:t>
      </w:r>
    </w:p>
    <w:p w:rsidR="00477A28" w:rsidRPr="006D66E7" w:rsidRDefault="00477A28" w:rsidP="00477A2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10)выписки из Единого государственного реестра прав на недвижимое имущество и сделок с ним о наличии (отсутствии) в собственности заявителя и членов его семьи жилого помещения.</w:t>
      </w:r>
    </w:p>
    <w:p w:rsidR="00477A28" w:rsidRPr="006D66E7" w:rsidRDefault="00477A28" w:rsidP="00477A2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11) акт о признании жилого помещения, которое является местом жительства гражданина, непригодным для проживания.</w:t>
      </w:r>
    </w:p>
    <w:p w:rsidR="008F5CC4" w:rsidRPr="006D66E7" w:rsidRDefault="008F5CC4" w:rsidP="008F5CC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6E7">
        <w:rPr>
          <w:rStyle w:val="FontStyle12"/>
          <w:sz w:val="24"/>
          <w:szCs w:val="24"/>
        </w:rPr>
        <w:t>Документы №№10,11, которые находятся в распоряжении</w:t>
      </w:r>
      <w:r w:rsidRPr="006D66E7">
        <w:rPr>
          <w:rStyle w:val="FontStyle12"/>
          <w:sz w:val="24"/>
          <w:szCs w:val="24"/>
        </w:rPr>
        <w:br/>
        <w:t>государственных органов, органов местного самоуправления и иных</w:t>
      </w:r>
      <w:r w:rsidRPr="006D66E7">
        <w:rPr>
          <w:rStyle w:val="FontStyle12"/>
          <w:sz w:val="24"/>
          <w:szCs w:val="24"/>
        </w:rPr>
        <w:br/>
        <w:t>организаций, заявитель вправе представить по собственной инициативе в соответствии</w:t>
      </w:r>
      <w:r w:rsidRPr="006D66E7">
        <w:rPr>
          <w:rStyle w:val="FontStyle12"/>
          <w:b/>
          <w:sz w:val="24"/>
          <w:szCs w:val="24"/>
        </w:rPr>
        <w:t xml:space="preserve"> с </w:t>
      </w:r>
      <w:r w:rsidRPr="006D66E7">
        <w:rPr>
          <w:rFonts w:ascii="Times New Roman" w:hAnsi="Times New Roman" w:cs="Times New Roman"/>
          <w:sz w:val="24"/>
          <w:szCs w:val="24"/>
        </w:rPr>
        <w:t>Федеральным законом от 27 июля 2010г. №210-ФЗ «Об организации предоставления государственных и муниципальных услуг».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96"/>
      <w:bookmarkEnd w:id="17"/>
      <w:r w:rsidRPr="006D66E7">
        <w:rPr>
          <w:rFonts w:ascii="Times New Roman" w:hAnsi="Times New Roman" w:cs="Times New Roman"/>
          <w:sz w:val="24"/>
          <w:szCs w:val="24"/>
        </w:rPr>
        <w:t xml:space="preserve">3. Гражданин-заявитель представляет документы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документ, органами государственной власти или Администрацией </w:t>
      </w:r>
      <w:r w:rsidR="00477A28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66E7">
        <w:rPr>
          <w:rFonts w:ascii="Times New Roman" w:hAnsi="Times New Roman" w:cs="Times New Roman"/>
          <w:sz w:val="24"/>
          <w:szCs w:val="24"/>
        </w:rPr>
        <w:t>, а также организациями.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4. Заявление регистрируется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>, находящейся в отделе по учету.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5. Гражданину, подавшему заявление о принятии на учет, выдается расписка в получении этих документов с указанием их перечня и даты их получения отделом по учету, осуществляющим принятие на учет.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6. Решение о принятии на учет или об отказе в принятии на учет должно быть оформлено постановлением Администрации </w:t>
      </w:r>
      <w:r w:rsidR="00477A28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66E7">
        <w:rPr>
          <w:rFonts w:ascii="Times New Roman" w:hAnsi="Times New Roman" w:cs="Times New Roman"/>
          <w:sz w:val="24"/>
          <w:szCs w:val="24"/>
        </w:rPr>
        <w:t>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7. Заявление гражданина по вопросам: признания малоимущим в целях постановки на учет в качестве нуждающегося в жилом помещении по договору социального найма; о принятии на учет или об отказе в принятии на учет рассматривает общественная комиссия.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 xml:space="preserve">Отдел по учету, не позднее чем через три рабочих дня со дня подписания постановления Администрации </w:t>
      </w:r>
      <w:r w:rsidR="008F5CC4" w:rsidRPr="006D66E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6D66E7">
        <w:rPr>
          <w:rFonts w:ascii="Times New Roman" w:hAnsi="Times New Roman" w:cs="Times New Roman"/>
          <w:sz w:val="24"/>
          <w:szCs w:val="24"/>
        </w:rPr>
        <w:t xml:space="preserve"> о принятии на учет или об отказе в принятии на учет выдает или направляет гражданину, подавшему соответствующее заявление, копию постановления Администрации </w:t>
      </w:r>
      <w:r w:rsidR="008F5CC4" w:rsidRPr="006D66E7">
        <w:rPr>
          <w:rFonts w:ascii="Times New Roman" w:hAnsi="Times New Roman" w:cs="Times New Roman"/>
          <w:sz w:val="24"/>
          <w:szCs w:val="24"/>
        </w:rPr>
        <w:t>муниципального района,</w:t>
      </w:r>
      <w:r w:rsidRPr="006D66E7">
        <w:rPr>
          <w:rFonts w:ascii="Times New Roman" w:hAnsi="Times New Roman" w:cs="Times New Roman"/>
          <w:sz w:val="24"/>
          <w:szCs w:val="24"/>
        </w:rPr>
        <w:t xml:space="preserve"> подтверждающее принятие такого решения либо мотивированный отказ в принятии на учет.</w:t>
      </w:r>
      <w:proofErr w:type="gramEnd"/>
    </w:p>
    <w:p w:rsidR="0038118D" w:rsidRPr="006D66E7" w:rsidRDefault="008F5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Решение</w:t>
      </w:r>
      <w:r w:rsidR="0038118D" w:rsidRPr="006D66E7">
        <w:rPr>
          <w:rFonts w:ascii="Times New Roman" w:hAnsi="Times New Roman" w:cs="Times New Roman"/>
          <w:sz w:val="24"/>
          <w:szCs w:val="24"/>
        </w:rPr>
        <w:t xml:space="preserve"> об отказе в принятии на учет может быть обжаловано гражданином-заявителем в судебном порядке.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 в соответствии с федеральным законодательством.</w:t>
      </w:r>
      <w:proofErr w:type="gramEnd"/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10. Информация о состоянии очередности граждан, состоящих на учете в качестве нуждающихся в жилых помещениях, должна быть открытой и доступной.</w:t>
      </w:r>
    </w:p>
    <w:p w:rsidR="0038118D" w:rsidRPr="006D66E7" w:rsidRDefault="008C4B40" w:rsidP="008C4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11. Граждане имеют возможность получать средствами интернет информацию об очередности через Автоматизированную информационную систему «Учет граждан, нуждающихся в жилых помещениях».</w:t>
      </w:r>
    </w:p>
    <w:p w:rsidR="008C4B40" w:rsidRPr="006D66E7" w:rsidRDefault="008C4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087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208"/>
      <w:bookmarkEnd w:id="18"/>
      <w:r w:rsidRPr="0008762E">
        <w:rPr>
          <w:rFonts w:ascii="Times New Roman" w:hAnsi="Times New Roman" w:cs="Times New Roman"/>
          <w:b/>
          <w:sz w:val="24"/>
          <w:szCs w:val="24"/>
        </w:rPr>
        <w:t>X. О</w:t>
      </w:r>
      <w:r w:rsidR="0008762E" w:rsidRPr="0008762E">
        <w:rPr>
          <w:rFonts w:ascii="Times New Roman" w:hAnsi="Times New Roman" w:cs="Times New Roman"/>
          <w:b/>
          <w:sz w:val="24"/>
          <w:szCs w:val="24"/>
        </w:rPr>
        <w:t xml:space="preserve">формление документов о принятии на учет граждан, нуждающихся в жилых помещениях по договору социального найма 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1. Принятые на учет граждане включаются в книгу учета граждан, нуждающихся в жилых помещениях по договору социального найма.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В книге учета граждан, нуждающихся в жилых помещениях по договору социального найма, не допускаются подчистки. Поправки, а также изменения, вносимые на основании документов, заверяются должностным лицом, на которое возложена ответственность за </w:t>
      </w:r>
      <w:r w:rsidRPr="006D66E7">
        <w:rPr>
          <w:rFonts w:ascii="Times New Roman" w:hAnsi="Times New Roman" w:cs="Times New Roman"/>
          <w:sz w:val="24"/>
          <w:szCs w:val="24"/>
        </w:rPr>
        <w:lastRenderedPageBreak/>
        <w:t>правильное ведение учета граждан, нуждающихся в жилых помещениях, и скрепляются печатью.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2. Учет граждан, нуждающихся в жилых помещениях по договору социального найма, ведется по единому списку, из которого одновременно в отдельные списки установленной формы включаются граждане, которым в соответствии с Жилищным кодексом Российской Федерации жилые помещения предоставляются вне очереди.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3. На каждого гражданина, принятого на учет в качестве нуждающегося в жилых помещениях, заводится учетное дело, в котором должны содержаться все необходимые документы, являющиеся основанием для постановки на учет. Одновременно с учетным делом заводится учетная карточка очередника, которая вручается гражданину после принятия его на учет.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4. Отдел по учету обеспечивает надлежащее хранение книг, списков очередников и книг учета граждан, личных дел граждан, нуждающихся в жилых помещениях по договору социального найма.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087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Par217"/>
      <w:bookmarkEnd w:id="19"/>
      <w:r w:rsidRPr="0008762E">
        <w:rPr>
          <w:rFonts w:ascii="Times New Roman" w:hAnsi="Times New Roman" w:cs="Times New Roman"/>
          <w:b/>
          <w:sz w:val="24"/>
          <w:szCs w:val="24"/>
        </w:rPr>
        <w:t>XI. П</w:t>
      </w:r>
      <w:r w:rsidR="0008762E" w:rsidRPr="0008762E">
        <w:rPr>
          <w:rFonts w:ascii="Times New Roman" w:hAnsi="Times New Roman" w:cs="Times New Roman"/>
          <w:b/>
          <w:sz w:val="24"/>
          <w:szCs w:val="24"/>
        </w:rPr>
        <w:t xml:space="preserve">еререгистрация граждан, состоящих на учете в качестве нуждающихся в жилых помещениях по договору социального найма 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1. Общественная комиссия ежегодно с 1 января по 1 апреля проводит перерегистрацию граждан, состоящих на учете в качестве нуждающихся в жилых помещениях. При необходимости в ходе перерегистрации дополнительно проверяются жилищные условия очередников.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2. Для прохождения перерегистрации, гражданин обязан представить в общественную комиссию сведения, подтверждающие его статус нуждающегося в жилом помещении по договору социального найма. В случае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если у гражданина за истекший период не произошло изменений в ранее представленных сведениях, отдел по учету берет у него заявление-расписку, в котором гражданин подтверждает неизменность ранее представленных им сведений.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66E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66E7">
        <w:rPr>
          <w:rFonts w:ascii="Times New Roman" w:hAnsi="Times New Roman" w:cs="Times New Roman"/>
          <w:sz w:val="24"/>
          <w:szCs w:val="24"/>
        </w:rPr>
        <w:t xml:space="preserve">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общественная комиссия должна осуществить проверку обоснованности отнесения гражданина к числу нуждающихся в жилых помещениях по договору социального найма с учетом новых представленных документов.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08762E" w:rsidRDefault="0038118D" w:rsidP="000876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0" w:name="Par224"/>
      <w:bookmarkEnd w:id="20"/>
      <w:r w:rsidRPr="0008762E">
        <w:rPr>
          <w:rFonts w:ascii="Times New Roman" w:hAnsi="Times New Roman" w:cs="Times New Roman"/>
          <w:b/>
          <w:sz w:val="24"/>
          <w:szCs w:val="24"/>
        </w:rPr>
        <w:t>XII. П</w:t>
      </w:r>
      <w:r w:rsidR="0008762E" w:rsidRPr="0008762E">
        <w:rPr>
          <w:rFonts w:ascii="Times New Roman" w:hAnsi="Times New Roman" w:cs="Times New Roman"/>
          <w:b/>
          <w:sz w:val="24"/>
          <w:szCs w:val="24"/>
        </w:rPr>
        <w:t xml:space="preserve">орядок предоставления жилых помещений гражданам, состоящим на учете в качестве нуждающихся в жилых помещениях по договору социального найма  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 xml:space="preserve">1. Гражданам, состоящим на учете в качестве нуждающихся в жилых помещениях, жилые помещения по договору социального найма предоставляются в соответствии с </w:t>
      </w:r>
      <w:r w:rsidR="0024352F" w:rsidRPr="006D66E7">
        <w:rPr>
          <w:rFonts w:ascii="Times New Roman" w:hAnsi="Times New Roman" w:cs="Times New Roman"/>
          <w:sz w:val="24"/>
          <w:szCs w:val="24"/>
        </w:rPr>
        <w:t>ст.14, 18 Закона Республики Башкортостан от 02.12.2005 г. №250-з «О регулировании жилищных отношений в Республике Башкортостан»</w:t>
      </w:r>
      <w:r w:rsidRPr="006D66E7">
        <w:rPr>
          <w:rFonts w:ascii="Times New Roman" w:hAnsi="Times New Roman" w:cs="Times New Roman"/>
          <w:sz w:val="24"/>
          <w:szCs w:val="24"/>
        </w:rPr>
        <w:t>.</w:t>
      </w:r>
    </w:p>
    <w:p w:rsidR="0038118D" w:rsidRPr="006D66E7" w:rsidRDefault="003811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66E7">
        <w:rPr>
          <w:rFonts w:ascii="Times New Roman" w:hAnsi="Times New Roman" w:cs="Times New Roman"/>
          <w:sz w:val="24"/>
          <w:szCs w:val="24"/>
        </w:rPr>
        <w:t>2. 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период, равный пяти годам, предшествующий предоставлению гражданину жилого помещения по договору социального найма.</w:t>
      </w:r>
    </w:p>
    <w:p w:rsidR="00AF19DA" w:rsidRPr="006D66E7" w:rsidRDefault="00AF19DA">
      <w:pPr>
        <w:rPr>
          <w:rFonts w:ascii="Times New Roman" w:hAnsi="Times New Roman" w:cs="Times New Roman"/>
          <w:sz w:val="24"/>
          <w:szCs w:val="24"/>
        </w:rPr>
      </w:pPr>
    </w:p>
    <w:sectPr w:rsidR="00AF19DA" w:rsidRPr="006D66E7" w:rsidSect="00F4408C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828"/>
    <w:multiLevelType w:val="hybridMultilevel"/>
    <w:tmpl w:val="B2A6103A"/>
    <w:lvl w:ilvl="0" w:tplc="F16A10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B75BAF"/>
    <w:multiLevelType w:val="hybridMultilevel"/>
    <w:tmpl w:val="B2A6103A"/>
    <w:lvl w:ilvl="0" w:tplc="F16A10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18D"/>
    <w:rsid w:val="00037FC6"/>
    <w:rsid w:val="0008762E"/>
    <w:rsid w:val="001B73AE"/>
    <w:rsid w:val="001C68AB"/>
    <w:rsid w:val="0024352F"/>
    <w:rsid w:val="002D5709"/>
    <w:rsid w:val="00372103"/>
    <w:rsid w:val="0038118D"/>
    <w:rsid w:val="00425115"/>
    <w:rsid w:val="00442569"/>
    <w:rsid w:val="00477A28"/>
    <w:rsid w:val="005045AF"/>
    <w:rsid w:val="0069087B"/>
    <w:rsid w:val="006D66E7"/>
    <w:rsid w:val="008A058B"/>
    <w:rsid w:val="008A6B33"/>
    <w:rsid w:val="008C4B40"/>
    <w:rsid w:val="008F5CC4"/>
    <w:rsid w:val="00904F96"/>
    <w:rsid w:val="0091282A"/>
    <w:rsid w:val="009137FF"/>
    <w:rsid w:val="009760BE"/>
    <w:rsid w:val="00AF19DA"/>
    <w:rsid w:val="00CC29A6"/>
    <w:rsid w:val="00D23370"/>
    <w:rsid w:val="00F30E64"/>
    <w:rsid w:val="00F4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F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0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04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77A28"/>
    <w:pPr>
      <w:ind w:left="720"/>
      <w:contextualSpacing/>
    </w:pPr>
  </w:style>
  <w:style w:type="character" w:customStyle="1" w:styleId="FontStyle12">
    <w:name w:val="Font Style12"/>
    <w:rsid w:val="00477A2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F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04F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04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2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77A28"/>
    <w:pPr>
      <w:ind w:left="720"/>
      <w:contextualSpacing/>
    </w:pPr>
  </w:style>
  <w:style w:type="character" w:customStyle="1" w:styleId="FontStyle12">
    <w:name w:val="Font Style12"/>
    <w:rsid w:val="00477A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B6E5EEB06B8FEA5D03BD9811F7DB81ACBB71BF2D61F63463D012E34E90357R962K" TargetMode="External"/><Relationship Id="rId13" Type="http://schemas.openxmlformats.org/officeDocument/2006/relationships/hyperlink" Target="consultantplus://offline/ref=DD3B6E5EEB06B8FEA5D025D4977322B11BC5EF16F8D2113D1F625A7363RE60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3B6E5EEB06B8FEA5D025D4977322B11BC5EF13F3D0113D1F625A7363RE60K" TargetMode="External"/><Relationship Id="rId12" Type="http://schemas.openxmlformats.org/officeDocument/2006/relationships/hyperlink" Target="consultantplus://offline/ref=DD3B6E5EEB06B8FEA5D03BD9811F7DB81ACBB71BF2D61F63463D012E34E90357R962K" TargetMode="External"/><Relationship Id="rId17" Type="http://schemas.openxmlformats.org/officeDocument/2006/relationships/hyperlink" Target="consultantplus://offline/ref=DD3B6E5EEB06B8FEA5D025D4977322B11BC5EE16FDD2113D1F625A7363RE6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3B6E5EEB06B8FEA5D025D4977322B11BC4EF17F8D3113D1F625A7363RE60K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3B6E5EEB06B8FEA5D025D4977322B11BC5EF1FFAD2113D1F625A7363E00900D5F9A776645ED94AR56CK" TargetMode="External"/><Relationship Id="rId11" Type="http://schemas.openxmlformats.org/officeDocument/2006/relationships/hyperlink" Target="consultantplus://offline/ref=DD3B6E5EEB06B8FEA5D025D4977322B11BC5EF13F3D0113D1F625A7363RE60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D3B6E5EEB06B8FEA5D025D4977322B11BC5EF11F3D6113D1F625A7363RE60K" TargetMode="External"/><Relationship Id="rId10" Type="http://schemas.openxmlformats.org/officeDocument/2006/relationships/hyperlink" Target="consultantplus://offline/ref=DD3B6E5EEB06B8FEA5D03BD9811F7DB81ACBB71BFDDD1A68473D012E34E90357R962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B6E5EEB06B8FEA5D025D4977322B118C8EE13F182463F4E3754R766K" TargetMode="External"/><Relationship Id="rId14" Type="http://schemas.openxmlformats.org/officeDocument/2006/relationships/hyperlink" Target="consultantplus://offline/ref=DD3B6E5EEB06B8FEA5D025D4977322B11BC5ED1EF2D5113D1F625A7363RE6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Бочкова</dc:creator>
  <cp:lastModifiedBy>Admin</cp:lastModifiedBy>
  <cp:revision>11</cp:revision>
  <cp:lastPrinted>2014-05-14T05:08:00Z</cp:lastPrinted>
  <dcterms:created xsi:type="dcterms:W3CDTF">2014-02-12T10:58:00Z</dcterms:created>
  <dcterms:modified xsi:type="dcterms:W3CDTF">2014-07-21T03:27:00Z</dcterms:modified>
</cp:coreProperties>
</file>